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6" w:rsidRDefault="003112F6" w:rsidP="00DF6EF6">
      <w:pPr>
        <w:pStyle w:val="42"/>
        <w:shd w:val="clear" w:color="auto" w:fill="auto"/>
        <w:rPr>
          <w:color w:val="000000"/>
          <w:sz w:val="22"/>
          <w:szCs w:val="22"/>
          <w:lang w:eastAsia="ru-RU"/>
        </w:rPr>
      </w:pPr>
      <w:r w:rsidRPr="0073742B">
        <w:rPr>
          <w:color w:val="000000"/>
          <w:sz w:val="22"/>
          <w:szCs w:val="22"/>
          <w:lang w:eastAsia="ru-RU"/>
        </w:rPr>
        <w:t>СОГЛАШЕНИЕ</w:t>
      </w:r>
    </w:p>
    <w:p w:rsidR="003112F6" w:rsidRPr="0073742B" w:rsidRDefault="003112F6" w:rsidP="00DF6EF6">
      <w:pPr>
        <w:pStyle w:val="42"/>
        <w:shd w:val="clear" w:color="auto" w:fill="auto"/>
        <w:rPr>
          <w:sz w:val="22"/>
          <w:szCs w:val="22"/>
        </w:rPr>
      </w:pPr>
    </w:p>
    <w:p w:rsidR="003112F6" w:rsidRPr="0073742B" w:rsidRDefault="003112F6" w:rsidP="00DF6EF6">
      <w:pPr>
        <w:pStyle w:val="11"/>
        <w:shd w:val="clear" w:color="auto" w:fill="auto"/>
        <w:tabs>
          <w:tab w:val="center" w:leader="underscore" w:pos="7142"/>
          <w:tab w:val="left" w:leader="underscore" w:pos="8194"/>
        </w:tabs>
        <w:spacing w:before="0" w:after="0" w:line="250" w:lineRule="exact"/>
        <w:rPr>
          <w:color w:val="000000"/>
          <w:sz w:val="22"/>
          <w:szCs w:val="22"/>
          <w:lang w:eastAsia="ru-RU"/>
        </w:rPr>
      </w:pPr>
      <w:r w:rsidRPr="0073742B">
        <w:rPr>
          <w:color w:val="000000"/>
          <w:sz w:val="22"/>
          <w:szCs w:val="22"/>
          <w:lang w:eastAsia="ru-RU"/>
        </w:rPr>
        <w:t>о внесе</w:t>
      </w:r>
      <w:r>
        <w:rPr>
          <w:color w:val="000000"/>
          <w:sz w:val="22"/>
          <w:szCs w:val="22"/>
          <w:lang w:eastAsia="ru-RU"/>
        </w:rPr>
        <w:t xml:space="preserve">нии изменений в договор №  </w:t>
      </w:r>
      <w:r w:rsidR="007A07B2">
        <w:rPr>
          <w:color w:val="000000"/>
          <w:sz w:val="22"/>
          <w:szCs w:val="22"/>
          <w:u w:val="single"/>
          <w:lang w:eastAsia="ru-RU"/>
        </w:rPr>
        <w:t>___</w:t>
      </w:r>
      <w:r w:rsidRPr="0075393B">
        <w:rPr>
          <w:color w:val="000000"/>
          <w:sz w:val="22"/>
          <w:szCs w:val="22"/>
          <w:u w:val="single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от « </w:t>
      </w:r>
      <w:r w:rsidR="007A07B2">
        <w:rPr>
          <w:color w:val="000000"/>
          <w:sz w:val="22"/>
          <w:szCs w:val="22"/>
          <w:lang w:eastAsia="ru-RU"/>
        </w:rPr>
        <w:t>___</w:t>
      </w:r>
      <w:r>
        <w:rPr>
          <w:color w:val="000000"/>
          <w:sz w:val="22"/>
          <w:szCs w:val="22"/>
          <w:lang w:eastAsia="ru-RU"/>
        </w:rPr>
        <w:t xml:space="preserve"> » </w:t>
      </w:r>
      <w:r w:rsidR="007A07B2">
        <w:rPr>
          <w:color w:val="000000"/>
          <w:sz w:val="22"/>
          <w:szCs w:val="22"/>
          <w:lang w:eastAsia="ru-RU"/>
        </w:rPr>
        <w:t>________</w:t>
      </w:r>
      <w:r>
        <w:rPr>
          <w:color w:val="000000"/>
          <w:sz w:val="22"/>
          <w:szCs w:val="22"/>
          <w:lang w:eastAsia="ru-RU"/>
        </w:rPr>
        <w:t xml:space="preserve"> 2014</w:t>
      </w:r>
      <w:r w:rsidRPr="0073742B">
        <w:rPr>
          <w:color w:val="000000"/>
          <w:sz w:val="22"/>
          <w:szCs w:val="22"/>
          <w:lang w:eastAsia="ru-RU"/>
        </w:rPr>
        <w:t xml:space="preserve"> года</w:t>
      </w:r>
    </w:p>
    <w:p w:rsidR="003112F6" w:rsidRPr="0073742B" w:rsidRDefault="003112F6" w:rsidP="0075393B">
      <w:pPr>
        <w:pStyle w:val="11"/>
        <w:shd w:val="clear" w:color="auto" w:fill="auto"/>
        <w:tabs>
          <w:tab w:val="center" w:leader="underscore" w:pos="7142"/>
          <w:tab w:val="left" w:leader="underscore" w:pos="8194"/>
        </w:tabs>
        <w:spacing w:before="0" w:after="0" w:line="250" w:lineRule="exact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договора</w:t>
      </w:r>
      <w:r w:rsidRPr="0073742B">
        <w:rPr>
          <w:color w:val="000000"/>
          <w:sz w:val="22"/>
          <w:szCs w:val="22"/>
          <w:lang w:eastAsia="ru-RU"/>
        </w:rPr>
        <w:t xml:space="preserve"> холодного водоснабжения и водоотведения</w:t>
      </w:r>
    </w:p>
    <w:p w:rsidR="003112F6" w:rsidRPr="0073742B" w:rsidRDefault="003112F6" w:rsidP="00F06A78">
      <w:pPr>
        <w:pStyle w:val="11"/>
        <w:shd w:val="clear" w:color="auto" w:fill="auto"/>
        <w:spacing w:before="0" w:after="220" w:line="250" w:lineRule="exact"/>
        <w:jc w:val="left"/>
        <w:rPr>
          <w:sz w:val="22"/>
          <w:szCs w:val="22"/>
        </w:rPr>
      </w:pPr>
    </w:p>
    <w:p w:rsidR="003112F6" w:rsidRPr="0073742B" w:rsidRDefault="003112F6" w:rsidP="00F06A78">
      <w:pPr>
        <w:pStyle w:val="11"/>
        <w:shd w:val="clear" w:color="auto" w:fill="auto"/>
        <w:tabs>
          <w:tab w:val="right" w:pos="8389"/>
          <w:tab w:val="right" w:leader="underscore" w:pos="8720"/>
          <w:tab w:val="left" w:leader="underscore" w:pos="9723"/>
        </w:tabs>
        <w:spacing w:before="0" w:after="95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г. </w:t>
      </w:r>
      <w:r w:rsidRPr="0073742B">
        <w:rPr>
          <w:color w:val="000000"/>
          <w:sz w:val="22"/>
          <w:szCs w:val="22"/>
          <w:lang w:eastAsia="ru-RU"/>
        </w:rPr>
        <w:t>Бийс</w:t>
      </w:r>
      <w:r>
        <w:rPr>
          <w:color w:val="000000"/>
          <w:sz w:val="22"/>
          <w:szCs w:val="22"/>
          <w:lang w:eastAsia="ru-RU"/>
        </w:rPr>
        <w:t xml:space="preserve">к                    </w:t>
      </w:r>
      <w:r w:rsidRPr="0073742B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«_____»______________20____ г.</w:t>
      </w:r>
    </w:p>
    <w:p w:rsidR="003112F6" w:rsidRPr="0073742B" w:rsidRDefault="003112F6" w:rsidP="00F06A78">
      <w:pPr>
        <w:pStyle w:val="11"/>
        <w:shd w:val="clear" w:color="auto" w:fill="auto"/>
        <w:tabs>
          <w:tab w:val="right" w:pos="8389"/>
          <w:tab w:val="right" w:leader="underscore" w:pos="8720"/>
          <w:tab w:val="left" w:leader="underscore" w:pos="9723"/>
        </w:tabs>
        <w:spacing w:before="0" w:after="95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  <w:r w:rsidRPr="0073742B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</w:t>
      </w:r>
    </w:p>
    <w:p w:rsidR="003112F6" w:rsidRPr="0073742B" w:rsidRDefault="003112F6" w:rsidP="0034594B">
      <w:pPr>
        <w:pStyle w:val="11"/>
        <w:shd w:val="clear" w:color="auto" w:fill="auto"/>
        <w:tabs>
          <w:tab w:val="right" w:pos="8389"/>
          <w:tab w:val="right" w:leader="underscore" w:pos="8720"/>
          <w:tab w:val="left" w:leader="underscore" w:pos="9723"/>
        </w:tabs>
        <w:spacing w:before="0" w:after="95" w:line="240" w:lineRule="auto"/>
        <w:ind w:left="680"/>
        <w:jc w:val="both"/>
        <w:rPr>
          <w:sz w:val="22"/>
          <w:szCs w:val="22"/>
        </w:rPr>
      </w:pPr>
      <w:proofErr w:type="gramStart"/>
      <w:r w:rsidRPr="0073742B">
        <w:rPr>
          <w:b/>
          <w:color w:val="000000"/>
          <w:sz w:val="22"/>
          <w:szCs w:val="22"/>
          <w:lang w:eastAsia="ru-RU"/>
        </w:rPr>
        <w:t>Муниципальное унитарное предприятие г. Бийска «Водоканал»</w:t>
      </w:r>
      <w:r w:rsidRPr="0073742B">
        <w:rPr>
          <w:color w:val="000000"/>
          <w:sz w:val="22"/>
          <w:szCs w:val="22"/>
          <w:lang w:eastAsia="ru-RU"/>
        </w:rPr>
        <w:t xml:space="preserve">, именуемое в дальнейшем  организацией водопроводно-канализационного хозяйства, в лице </w:t>
      </w:r>
      <w:r w:rsidRPr="0073742B">
        <w:rPr>
          <w:rStyle w:val="a4"/>
          <w:sz w:val="22"/>
          <w:szCs w:val="22"/>
        </w:rPr>
        <w:t>директора Пархоменко Игоря Васильевича</w:t>
      </w:r>
      <w:r w:rsidRPr="0073742B">
        <w:rPr>
          <w:color w:val="000000"/>
          <w:sz w:val="22"/>
          <w:szCs w:val="22"/>
          <w:lang w:eastAsia="ru-RU"/>
        </w:rPr>
        <w:t xml:space="preserve">, действующего на основании  Устава с одной стороны, и </w:t>
      </w:r>
      <w:r w:rsidR="007A07B2">
        <w:rPr>
          <w:b/>
          <w:color w:val="000000"/>
          <w:sz w:val="22"/>
          <w:szCs w:val="22"/>
          <w:lang w:eastAsia="ru-RU"/>
        </w:rPr>
        <w:t>Наименование предприятия (организации)</w:t>
      </w:r>
      <w:r w:rsidRPr="0073742B">
        <w:rPr>
          <w:color w:val="000000"/>
          <w:sz w:val="22"/>
          <w:szCs w:val="22"/>
          <w:lang w:eastAsia="ru-RU"/>
        </w:rPr>
        <w:t xml:space="preserve">, именуемое в дальнейшем абонентом, в лице </w:t>
      </w:r>
      <w:r w:rsidR="007A07B2">
        <w:rPr>
          <w:b/>
          <w:color w:val="000000"/>
          <w:sz w:val="22"/>
          <w:szCs w:val="22"/>
          <w:lang w:eastAsia="ru-RU"/>
        </w:rPr>
        <w:t>Должность ФИО Руководителя или доверенного лица</w:t>
      </w:r>
      <w:r w:rsidRPr="0073742B">
        <w:rPr>
          <w:color w:val="000000"/>
          <w:sz w:val="22"/>
          <w:szCs w:val="22"/>
          <w:lang w:eastAsia="ru-RU"/>
        </w:rPr>
        <w:t>, действующего на основании  Устава</w:t>
      </w:r>
      <w:r w:rsidR="007A07B2">
        <w:rPr>
          <w:color w:val="000000"/>
          <w:sz w:val="22"/>
          <w:szCs w:val="22"/>
          <w:lang w:eastAsia="ru-RU"/>
        </w:rPr>
        <w:t xml:space="preserve"> (доверенности и т.п.)</w:t>
      </w:r>
      <w:r w:rsidRPr="0073742B">
        <w:rPr>
          <w:color w:val="000000"/>
          <w:sz w:val="22"/>
          <w:szCs w:val="22"/>
          <w:lang w:eastAsia="ru-RU"/>
        </w:rPr>
        <w:t>, с другой стороны, заключили настоящее соглашение о нижеследующем:</w:t>
      </w:r>
      <w:proofErr w:type="gramEnd"/>
    </w:p>
    <w:p w:rsidR="003112F6" w:rsidRPr="0073742B" w:rsidRDefault="003112F6" w:rsidP="0073742B">
      <w:pPr>
        <w:pStyle w:val="11"/>
        <w:numPr>
          <w:ilvl w:val="0"/>
          <w:numId w:val="1"/>
        </w:numPr>
        <w:shd w:val="clear" w:color="auto" w:fill="auto"/>
        <w:spacing w:before="0" w:after="0" w:line="250" w:lineRule="exact"/>
        <w:ind w:left="680" w:firstLine="34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 xml:space="preserve"> Пункт  6 договора</w:t>
      </w:r>
      <w:r w:rsidRPr="0073742B">
        <w:rPr>
          <w:color w:val="000000"/>
          <w:sz w:val="22"/>
          <w:szCs w:val="22"/>
          <w:lang w:eastAsia="ru-RU"/>
        </w:rPr>
        <w:t xml:space="preserve"> изложить в следующей редакции:</w:t>
      </w:r>
    </w:p>
    <w:p w:rsidR="003112F6" w:rsidRPr="0073742B" w:rsidRDefault="003112F6" w:rsidP="00E71078">
      <w:pPr>
        <w:pStyle w:val="11"/>
        <w:shd w:val="clear" w:color="auto" w:fill="auto"/>
        <w:spacing w:before="0" w:after="0" w:line="250" w:lineRule="exact"/>
        <w:ind w:left="720"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Расчётный период, установленный настоящим договором, равен 1 календарному месяцу. Абонент оплачивает полученную холодную воду и отведенные сточные воды до 10-го числа месяца, следующего за расчётным месяцем, на основании счетов, актов оказанных услуг получаемых абонентом в организации водопроводно-канализационного хозяйства не позднее 5-го числа месяца, следующего за расчётным месяцем на бумажном носителе, либо в электронном виде, подписанный электронной подписью.  </w:t>
      </w:r>
    </w:p>
    <w:p w:rsidR="003112F6" w:rsidRPr="0073742B" w:rsidRDefault="003112F6" w:rsidP="008C5BB8">
      <w:pPr>
        <w:pStyle w:val="11"/>
        <w:shd w:val="clear" w:color="auto" w:fill="auto"/>
        <w:spacing w:before="0" w:after="0" w:line="250" w:lineRule="exact"/>
        <w:ind w:left="680" w:firstLine="340"/>
        <w:jc w:val="both"/>
        <w:rPr>
          <w:sz w:val="22"/>
          <w:szCs w:val="22"/>
        </w:rPr>
      </w:pPr>
      <w:r w:rsidRPr="0073742B">
        <w:rPr>
          <w:color w:val="000000"/>
          <w:sz w:val="22"/>
          <w:szCs w:val="22"/>
          <w:lang w:eastAsia="ru-RU"/>
        </w:rPr>
        <w:t>Стороны догов</w:t>
      </w:r>
      <w:r>
        <w:rPr>
          <w:color w:val="000000"/>
          <w:sz w:val="22"/>
          <w:szCs w:val="22"/>
          <w:lang w:eastAsia="ru-RU"/>
        </w:rPr>
        <w:t>орились при исполнении договора</w:t>
      </w:r>
      <w:r w:rsidRPr="0073742B">
        <w:rPr>
          <w:color w:val="000000"/>
          <w:sz w:val="22"/>
          <w:szCs w:val="22"/>
          <w:lang w:eastAsia="ru-RU"/>
        </w:rPr>
        <w:t xml:space="preserve"> использовать во взаимоотношениях между собой систему электронного документооборота:</w:t>
      </w:r>
    </w:p>
    <w:p w:rsidR="003112F6" w:rsidRPr="00FF0E72" w:rsidRDefault="00FF0E72" w:rsidP="008C5BB8">
      <w:pPr>
        <w:pStyle w:val="11"/>
        <w:shd w:val="clear" w:color="auto" w:fill="auto"/>
        <w:spacing w:before="0" w:after="0" w:line="250" w:lineRule="exact"/>
        <w:ind w:left="1140"/>
        <w:jc w:val="both"/>
        <w:rPr>
          <w:sz w:val="22"/>
          <w:szCs w:val="22"/>
        </w:rPr>
      </w:pPr>
      <w:r w:rsidRPr="00FF0E72">
        <w:rPr>
          <w:noProof/>
          <w:lang w:eastAsia="ru-RU"/>
        </w:rPr>
        <w:pict>
          <v:rect id="Прямоугольник 1" o:spid="_x0000_s1026" style="position:absolute;left:0;text-align:left;margin-left:39.6pt;margin-top:1.65pt;width:8.5pt;height: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" strokeweight="1pt"/>
        </w:pict>
      </w:r>
      <w:r w:rsidR="003112F6" w:rsidRPr="00FF0E72">
        <w:rPr>
          <w:sz w:val="22"/>
          <w:szCs w:val="22"/>
          <w:lang w:eastAsia="ru-RU"/>
        </w:rPr>
        <w:t>«</w:t>
      </w:r>
      <w:r w:rsidR="003112F6" w:rsidRPr="00FF0E72">
        <w:rPr>
          <w:sz w:val="22"/>
          <w:szCs w:val="22"/>
        </w:rPr>
        <w:t xml:space="preserve"> </w:t>
      </w:r>
      <w:r w:rsidR="003112F6" w:rsidRPr="00FF0E72">
        <w:rPr>
          <w:sz w:val="22"/>
          <w:szCs w:val="22"/>
          <w:lang w:eastAsia="ru-RU"/>
        </w:rPr>
        <w:t>E-</w:t>
      </w:r>
      <w:proofErr w:type="spellStart"/>
      <w:r w:rsidR="003112F6" w:rsidRPr="00FF0E72">
        <w:rPr>
          <w:sz w:val="22"/>
          <w:szCs w:val="22"/>
          <w:lang w:eastAsia="ru-RU"/>
        </w:rPr>
        <w:t>Invoicing</w:t>
      </w:r>
      <w:proofErr w:type="spellEnd"/>
      <w:r w:rsidR="003112F6" w:rsidRPr="00FF0E72">
        <w:rPr>
          <w:sz w:val="22"/>
          <w:szCs w:val="22"/>
          <w:lang w:eastAsia="ru-RU"/>
        </w:rPr>
        <w:t>»</w:t>
      </w:r>
      <w:r w:rsidR="00124DDC" w:rsidRPr="00FF0E72">
        <w:rPr>
          <w:sz w:val="22"/>
          <w:szCs w:val="22"/>
          <w:lang w:eastAsia="ru-RU"/>
        </w:rPr>
        <w:t xml:space="preserve"> </w:t>
      </w:r>
      <w:r w:rsidR="003112F6" w:rsidRPr="00FF0E72">
        <w:rPr>
          <w:sz w:val="22"/>
          <w:szCs w:val="22"/>
          <w:lang w:eastAsia="ru-RU"/>
        </w:rPr>
        <w:t>(ОАО «Сбербанк России»)</w:t>
      </w:r>
      <w:r w:rsidR="00D06FB1" w:rsidRPr="00FF0E72">
        <w:rPr>
          <w:sz w:val="22"/>
          <w:szCs w:val="22"/>
          <w:lang w:eastAsia="ru-RU"/>
        </w:rPr>
        <w:t>; «СФЕРА Курьер» (ООО «КОРУС Консалтинг СНГ»)</w:t>
      </w:r>
    </w:p>
    <w:p w:rsidR="003112F6" w:rsidRPr="0073742B" w:rsidRDefault="00FF0E72" w:rsidP="008C5BB8">
      <w:pPr>
        <w:pStyle w:val="11"/>
        <w:shd w:val="clear" w:color="auto" w:fill="auto"/>
        <w:spacing w:before="0" w:after="0" w:line="250" w:lineRule="exact"/>
        <w:ind w:left="1140"/>
        <w:jc w:val="both"/>
        <w:rPr>
          <w:sz w:val="22"/>
          <w:szCs w:val="22"/>
        </w:rPr>
      </w:pPr>
      <w:r>
        <w:rPr>
          <w:noProof/>
          <w:lang w:eastAsia="ru-RU"/>
        </w:rPr>
        <w:pict>
          <v:rect id="Прямоугольник 2" o:spid="_x0000_s1028" style="position:absolute;left:0;text-align:left;margin-left:39.6pt;margin-top:2.7pt;width:8.5pt;height:8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" strokeweight="1pt"/>
        </w:pict>
      </w:r>
      <w:r w:rsidR="003112F6" w:rsidRPr="0073742B">
        <w:rPr>
          <w:color w:val="000000"/>
          <w:sz w:val="22"/>
          <w:szCs w:val="22"/>
          <w:lang w:eastAsia="ru-RU"/>
        </w:rPr>
        <w:t>«</w:t>
      </w:r>
      <w:proofErr w:type="spellStart"/>
      <w:r w:rsidR="003112F6" w:rsidRPr="0073742B">
        <w:rPr>
          <w:sz w:val="22"/>
          <w:szCs w:val="22"/>
        </w:rPr>
        <w:t>СБиС</w:t>
      </w:r>
      <w:proofErr w:type="spellEnd"/>
      <w:r w:rsidR="003112F6" w:rsidRPr="0073742B">
        <w:rPr>
          <w:color w:val="000000"/>
          <w:sz w:val="22"/>
          <w:szCs w:val="22"/>
          <w:lang w:eastAsia="ru-RU"/>
        </w:rPr>
        <w:t>»</w:t>
      </w:r>
      <w:r w:rsidR="003112F6" w:rsidRPr="0073742B">
        <w:rPr>
          <w:sz w:val="22"/>
          <w:szCs w:val="22"/>
        </w:rPr>
        <w:t xml:space="preserve"> (</w:t>
      </w:r>
      <w:r w:rsidR="003112F6" w:rsidRPr="0073742B">
        <w:rPr>
          <w:rStyle w:val="a5"/>
          <w:sz w:val="22"/>
          <w:szCs w:val="22"/>
        </w:rPr>
        <w:t>ООО «Компания «Тензор»</w:t>
      </w:r>
      <w:r w:rsidR="003112F6" w:rsidRPr="0073742B">
        <w:rPr>
          <w:sz w:val="22"/>
          <w:szCs w:val="22"/>
        </w:rPr>
        <w:t>)</w:t>
      </w:r>
    </w:p>
    <w:p w:rsidR="003112F6" w:rsidRPr="0073742B" w:rsidRDefault="00FF0E72" w:rsidP="008C5BB8">
      <w:pPr>
        <w:pStyle w:val="11"/>
        <w:shd w:val="clear" w:color="auto" w:fill="auto"/>
        <w:spacing w:before="0" w:after="0" w:line="250" w:lineRule="exact"/>
        <w:ind w:left="1140"/>
        <w:jc w:val="both"/>
        <w:rPr>
          <w:sz w:val="22"/>
          <w:szCs w:val="22"/>
        </w:rPr>
      </w:pPr>
      <w:r>
        <w:rPr>
          <w:noProof/>
          <w:lang w:eastAsia="ru-RU"/>
        </w:rPr>
        <w:pict>
          <v:rect id="Прямоугольник 3" o:spid="_x0000_s1027" style="position:absolute;left:0;text-align:left;margin-left:39.6pt;margin-top:3.1pt;width:8.5pt;height:8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" strokeweight="1pt"/>
        </w:pict>
      </w:r>
      <w:r w:rsidR="003112F6" w:rsidRPr="0073742B">
        <w:rPr>
          <w:color w:val="000000"/>
          <w:sz w:val="22"/>
          <w:szCs w:val="22"/>
          <w:lang w:eastAsia="ru-RU"/>
        </w:rPr>
        <w:t>«</w:t>
      </w:r>
      <w:proofErr w:type="spellStart"/>
      <w:r w:rsidR="003112F6" w:rsidRPr="0073742B">
        <w:rPr>
          <w:color w:val="000000"/>
          <w:sz w:val="22"/>
          <w:szCs w:val="22"/>
          <w:lang w:eastAsia="ru-RU"/>
        </w:rPr>
        <w:t>Диадок</w:t>
      </w:r>
      <w:proofErr w:type="spellEnd"/>
      <w:r w:rsidR="003112F6" w:rsidRPr="0073742B">
        <w:rPr>
          <w:color w:val="000000"/>
          <w:sz w:val="22"/>
          <w:szCs w:val="22"/>
          <w:lang w:eastAsia="ru-RU"/>
        </w:rPr>
        <w:t xml:space="preserve">» (ЗАО «ПФ «СКБ-Контур») </w:t>
      </w:r>
    </w:p>
    <w:p w:rsidR="003112F6" w:rsidRPr="0073742B" w:rsidRDefault="003112F6" w:rsidP="008C5BB8">
      <w:pPr>
        <w:pStyle w:val="11"/>
        <w:shd w:val="clear" w:color="auto" w:fill="auto"/>
        <w:spacing w:before="0" w:after="0" w:line="250" w:lineRule="exact"/>
        <w:ind w:left="1140"/>
        <w:jc w:val="both"/>
        <w:rPr>
          <w:sz w:val="22"/>
          <w:szCs w:val="22"/>
        </w:rPr>
      </w:pPr>
      <w:r w:rsidRPr="0073742B">
        <w:rPr>
          <w:sz w:val="22"/>
          <w:szCs w:val="22"/>
        </w:rPr>
        <w:t xml:space="preserve"> </w:t>
      </w:r>
      <w:r w:rsidRPr="0073742B">
        <w:rPr>
          <w:color w:val="000000"/>
          <w:sz w:val="22"/>
          <w:szCs w:val="22"/>
          <w:lang w:eastAsia="ru-RU"/>
        </w:rPr>
        <w:t>(Поставьте отметк</w:t>
      </w:r>
      <w:r>
        <w:rPr>
          <w:color w:val="000000"/>
          <w:sz w:val="22"/>
          <w:szCs w:val="22"/>
          <w:lang w:eastAsia="ru-RU"/>
        </w:rPr>
        <w:t>у напротив выбранного оператора</w:t>
      </w:r>
      <w:r w:rsidRPr="0073742B">
        <w:rPr>
          <w:color w:val="000000"/>
          <w:sz w:val="22"/>
          <w:szCs w:val="22"/>
          <w:lang w:eastAsia="ru-RU"/>
        </w:rPr>
        <w:t>)</w:t>
      </w:r>
    </w:p>
    <w:p w:rsidR="003112F6" w:rsidRDefault="003112F6" w:rsidP="008C5BB8">
      <w:pPr>
        <w:pStyle w:val="11"/>
        <w:shd w:val="clear" w:color="auto" w:fill="auto"/>
        <w:spacing w:before="0" w:after="0" w:line="250" w:lineRule="exact"/>
        <w:ind w:left="680"/>
        <w:jc w:val="both"/>
        <w:rPr>
          <w:color w:val="000000"/>
          <w:sz w:val="22"/>
          <w:szCs w:val="22"/>
          <w:lang w:eastAsia="ru-RU"/>
        </w:rPr>
      </w:pPr>
      <w:r w:rsidRPr="0073742B">
        <w:rPr>
          <w:color w:val="000000"/>
          <w:sz w:val="22"/>
          <w:szCs w:val="22"/>
          <w:lang w:eastAsia="ru-RU"/>
        </w:rPr>
        <w:t xml:space="preserve">Стороны признают юридическую силу за документами, подписываемыми аналогами собственноручной подписи, в том числе (первичные документы, счета, счета-фактуры). Электронные </w:t>
      </w:r>
      <w:bookmarkStart w:id="0" w:name="_GoBack"/>
      <w:bookmarkEnd w:id="0"/>
      <w:r w:rsidRPr="0073742B">
        <w:rPr>
          <w:color w:val="000000"/>
          <w:sz w:val="22"/>
          <w:szCs w:val="22"/>
          <w:lang w:eastAsia="ru-RU"/>
        </w:rPr>
        <w:t>документы признаются эквивалентными соответствующим бумажным документам и порождают аналогичные им права и обязанности сторон.</w:t>
      </w:r>
    </w:p>
    <w:p w:rsidR="003112F6" w:rsidRDefault="003112F6" w:rsidP="008C5BB8">
      <w:pPr>
        <w:pStyle w:val="11"/>
        <w:shd w:val="clear" w:color="auto" w:fill="auto"/>
        <w:spacing w:before="0" w:after="0" w:line="250" w:lineRule="exact"/>
        <w:ind w:left="720" w:firstLine="300"/>
        <w:jc w:val="both"/>
        <w:rPr>
          <w:sz w:val="22"/>
          <w:szCs w:val="22"/>
        </w:rPr>
      </w:pPr>
      <w:r>
        <w:rPr>
          <w:sz w:val="22"/>
          <w:szCs w:val="22"/>
        </w:rPr>
        <w:t>Датой оплаты считается дата поступления денежных средств на расчётный счёт организации водопроводно-канализационного хозяйства. Неполучение абонентом счетов, актов оказанных услуг в установленный настоящим пунктом договора срок не освобождает абонента от обязанности произвести оплату по настоящему договору.</w:t>
      </w:r>
    </w:p>
    <w:p w:rsidR="003112F6" w:rsidRPr="0073742B" w:rsidRDefault="003112F6" w:rsidP="00EE507B">
      <w:pPr>
        <w:pStyle w:val="11"/>
        <w:shd w:val="clear" w:color="auto" w:fill="auto"/>
        <w:spacing w:before="0" w:after="0" w:line="250" w:lineRule="exact"/>
        <w:ind w:left="720"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 обязан в течение 5 дней со дня получения в организации водопроводно-канализационного хозяйства акта об оказании услуг по холодному водоснабжению и водоотведению (далее – акт) рассмотреть, подписать предъявленный акт и вернуть один экземпляр акта организации водопроводно-канализационного хозяйства. В случае если абонент по истечении 5 дней со дня получения акта не вернул организации водопроводно-канализационного хозяйства подписанный акт или мотивированный отказ от его подписания, акт считается согласованным абонентом и подписанным обеими сторонами. </w:t>
      </w:r>
    </w:p>
    <w:p w:rsidR="003112F6" w:rsidRPr="0073742B" w:rsidRDefault="003112F6" w:rsidP="00170A02">
      <w:pPr>
        <w:pStyle w:val="11"/>
        <w:shd w:val="clear" w:color="auto" w:fill="auto"/>
        <w:tabs>
          <w:tab w:val="left" w:pos="1080"/>
          <w:tab w:val="center" w:pos="1712"/>
          <w:tab w:val="center" w:pos="2360"/>
          <w:tab w:val="right" w:pos="3507"/>
          <w:tab w:val="right" w:pos="3920"/>
        </w:tabs>
        <w:spacing w:before="0" w:after="0" w:line="250" w:lineRule="exact"/>
        <w:ind w:left="68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ab/>
        <w:t xml:space="preserve">2.    </w:t>
      </w:r>
      <w:r w:rsidRPr="0073742B">
        <w:rPr>
          <w:color w:val="000000"/>
          <w:sz w:val="22"/>
          <w:szCs w:val="22"/>
          <w:lang w:eastAsia="ru-RU"/>
        </w:rPr>
        <w:t>Настоящее сог</w:t>
      </w:r>
      <w:r>
        <w:rPr>
          <w:color w:val="000000"/>
          <w:sz w:val="22"/>
          <w:szCs w:val="22"/>
          <w:lang w:eastAsia="ru-RU"/>
        </w:rPr>
        <w:t xml:space="preserve">лашение вступает в действие с «____»__________  </w:t>
      </w:r>
      <w:r w:rsidRPr="0073742B">
        <w:rPr>
          <w:color w:val="000000"/>
          <w:sz w:val="22"/>
          <w:szCs w:val="22"/>
          <w:lang w:eastAsia="ru-RU"/>
        </w:rPr>
        <w:t xml:space="preserve">2014г. и является </w:t>
      </w:r>
      <w:r>
        <w:rPr>
          <w:color w:val="000000"/>
          <w:sz w:val="22"/>
          <w:szCs w:val="22"/>
          <w:lang w:eastAsia="ru-RU"/>
        </w:rPr>
        <w:t>н</w:t>
      </w:r>
      <w:r w:rsidRPr="0073742B">
        <w:rPr>
          <w:color w:val="000000"/>
          <w:sz w:val="22"/>
          <w:szCs w:val="22"/>
          <w:lang w:eastAsia="ru-RU"/>
        </w:rPr>
        <w:t xml:space="preserve">еотъемлемой </w:t>
      </w:r>
      <w:r>
        <w:rPr>
          <w:color w:val="000000"/>
          <w:sz w:val="22"/>
          <w:szCs w:val="22"/>
          <w:lang w:eastAsia="ru-RU"/>
        </w:rPr>
        <w:t>частью договора</w:t>
      </w:r>
      <w:r w:rsidRPr="0073742B">
        <w:rPr>
          <w:color w:val="000000"/>
          <w:sz w:val="22"/>
          <w:szCs w:val="22"/>
          <w:lang w:eastAsia="ru-RU"/>
        </w:rPr>
        <w:t xml:space="preserve"> № </w:t>
      </w:r>
      <w:r>
        <w:rPr>
          <w:color w:val="000000"/>
          <w:sz w:val="22"/>
          <w:szCs w:val="22"/>
          <w:lang w:eastAsia="ru-RU"/>
        </w:rPr>
        <w:t xml:space="preserve"> ______</w:t>
      </w:r>
      <w:r>
        <w:rPr>
          <w:color w:val="000000"/>
          <w:sz w:val="22"/>
          <w:szCs w:val="22"/>
          <w:lang w:eastAsia="ru-RU"/>
        </w:rPr>
        <w:tab/>
        <w:t xml:space="preserve">от </w:t>
      </w:r>
      <w:r w:rsidRPr="0073742B"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lang w:eastAsia="ru-RU"/>
        </w:rPr>
        <w:t>_____</w:t>
      </w:r>
      <w:r w:rsidRPr="0073742B">
        <w:rPr>
          <w:color w:val="000000"/>
          <w:sz w:val="22"/>
          <w:szCs w:val="22"/>
          <w:lang w:eastAsia="ru-RU"/>
        </w:rPr>
        <w:t>»</w:t>
      </w:r>
      <w:r>
        <w:rPr>
          <w:color w:val="000000"/>
          <w:sz w:val="22"/>
          <w:szCs w:val="22"/>
          <w:lang w:eastAsia="ru-RU"/>
        </w:rPr>
        <w:t>_________</w:t>
      </w:r>
      <w:r w:rsidRPr="0073742B">
        <w:rPr>
          <w:color w:val="000000"/>
          <w:sz w:val="22"/>
          <w:szCs w:val="22"/>
          <w:lang w:eastAsia="ru-RU"/>
        </w:rPr>
        <w:t>20</w:t>
      </w:r>
      <w:r>
        <w:rPr>
          <w:color w:val="000000"/>
          <w:sz w:val="22"/>
          <w:szCs w:val="22"/>
          <w:lang w:eastAsia="ru-RU"/>
        </w:rPr>
        <w:t>_____</w:t>
      </w:r>
      <w:r w:rsidRPr="0073742B">
        <w:rPr>
          <w:color w:val="000000"/>
          <w:sz w:val="22"/>
          <w:szCs w:val="22"/>
          <w:lang w:eastAsia="ru-RU"/>
        </w:rPr>
        <w:t>г.</w:t>
      </w:r>
      <w:r>
        <w:rPr>
          <w:color w:val="000000"/>
          <w:sz w:val="22"/>
          <w:szCs w:val="22"/>
          <w:lang w:eastAsia="ru-RU"/>
        </w:rPr>
        <w:t xml:space="preserve">  </w:t>
      </w:r>
    </w:p>
    <w:p w:rsidR="003112F6" w:rsidRPr="0073742B" w:rsidRDefault="003112F6" w:rsidP="00261A99">
      <w:pPr>
        <w:pStyle w:val="11"/>
        <w:shd w:val="clear" w:color="auto" w:fill="auto"/>
        <w:tabs>
          <w:tab w:val="center" w:pos="1712"/>
          <w:tab w:val="center" w:pos="2360"/>
          <w:tab w:val="right" w:pos="3507"/>
          <w:tab w:val="right" w:pos="3920"/>
        </w:tabs>
        <w:spacing w:before="0" w:after="0" w:line="250" w:lineRule="exact"/>
        <w:jc w:val="left"/>
        <w:rPr>
          <w:color w:val="000000"/>
          <w:sz w:val="22"/>
          <w:szCs w:val="22"/>
          <w:lang w:eastAsia="ru-RU"/>
        </w:rPr>
      </w:pPr>
    </w:p>
    <w:p w:rsidR="003112F6" w:rsidRPr="0073742B" w:rsidRDefault="003112F6" w:rsidP="00261A99">
      <w:pPr>
        <w:pStyle w:val="11"/>
        <w:shd w:val="clear" w:color="auto" w:fill="auto"/>
        <w:spacing w:before="0" w:after="220" w:line="250" w:lineRule="exact"/>
        <w:ind w:left="680" w:firstLine="720"/>
        <w:jc w:val="left"/>
        <w:rPr>
          <w:sz w:val="22"/>
          <w:szCs w:val="22"/>
        </w:rPr>
      </w:pPr>
      <w:r w:rsidRPr="0073742B">
        <w:rPr>
          <w:color w:val="000000"/>
          <w:sz w:val="22"/>
          <w:szCs w:val="22"/>
          <w:lang w:eastAsia="ru-RU"/>
        </w:rPr>
        <w:t>Один экземпляр надлежаще оформленного соглашения необходимо возвратить в адрес МУП</w:t>
      </w:r>
      <w:r>
        <w:rPr>
          <w:color w:val="000000"/>
          <w:sz w:val="22"/>
          <w:szCs w:val="22"/>
          <w:lang w:eastAsia="ru-RU"/>
        </w:rPr>
        <w:t xml:space="preserve"> г. Бийска</w:t>
      </w:r>
      <w:r w:rsidRPr="0073742B">
        <w:rPr>
          <w:color w:val="000000"/>
          <w:sz w:val="22"/>
          <w:szCs w:val="22"/>
          <w:lang w:eastAsia="ru-RU"/>
        </w:rPr>
        <w:t xml:space="preserve"> «Водоканал» в 10-дневный срок с момента получения.</w:t>
      </w:r>
    </w:p>
    <w:p w:rsidR="003112F6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</w:p>
    <w:p w:rsidR="003112F6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</w:p>
    <w:p w:rsidR="003112F6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</w:p>
    <w:p w:rsidR="003112F6" w:rsidRPr="00171F01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Организация водопроводн</w:t>
      </w:r>
      <w:proofErr w:type="gramStart"/>
      <w:r>
        <w:rPr>
          <w:color w:val="000000"/>
          <w:sz w:val="22"/>
          <w:szCs w:val="22"/>
          <w:lang w:eastAsia="ru-RU"/>
        </w:rPr>
        <w:t>о-</w:t>
      </w:r>
      <w:proofErr w:type="gramEnd"/>
      <w:r w:rsidRPr="0075393B">
        <w:rPr>
          <w:color w:val="000000"/>
          <w:sz w:val="22"/>
          <w:szCs w:val="22"/>
          <w:lang w:eastAsia="ru-RU"/>
        </w:rPr>
        <w:t xml:space="preserve">                                                           </w:t>
      </w:r>
      <w:r>
        <w:rPr>
          <w:color w:val="000000"/>
          <w:sz w:val="22"/>
          <w:szCs w:val="22"/>
          <w:lang w:eastAsia="ru-RU"/>
        </w:rPr>
        <w:t>Абонент</w:t>
      </w:r>
    </w:p>
    <w:p w:rsidR="003112F6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канализационного хозяйства                                                         </w:t>
      </w:r>
    </w:p>
    <w:p w:rsidR="003112F6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color w:val="000000"/>
          <w:sz w:val="22"/>
          <w:szCs w:val="22"/>
          <w:lang w:eastAsia="ru-RU"/>
        </w:rPr>
      </w:pPr>
    </w:p>
    <w:p w:rsidR="003112F6" w:rsidRPr="00171F01" w:rsidRDefault="003112F6" w:rsidP="00261A99">
      <w:pPr>
        <w:pStyle w:val="11"/>
        <w:shd w:val="clear" w:color="auto" w:fill="auto"/>
        <w:tabs>
          <w:tab w:val="right" w:pos="8067"/>
        </w:tabs>
        <w:spacing w:before="0" w:after="18" w:line="200" w:lineRule="exact"/>
        <w:ind w:left="68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___________________(И.</w:t>
      </w:r>
      <w:r w:rsidRPr="00171F01">
        <w:rPr>
          <w:color w:val="000000"/>
          <w:sz w:val="22"/>
          <w:szCs w:val="22"/>
          <w:lang w:eastAsia="ru-RU"/>
        </w:rPr>
        <w:t>В. Пархоменко</w:t>
      </w:r>
      <w:proofErr w:type="gramStart"/>
      <w:r w:rsidRPr="00171F01">
        <w:rPr>
          <w:color w:val="000000"/>
          <w:sz w:val="22"/>
          <w:szCs w:val="22"/>
          <w:lang w:eastAsia="ru-RU"/>
        </w:rPr>
        <w:t>)                              _________</w:t>
      </w:r>
      <w:r>
        <w:rPr>
          <w:color w:val="000000"/>
          <w:sz w:val="22"/>
          <w:szCs w:val="22"/>
          <w:lang w:eastAsia="ru-RU"/>
        </w:rPr>
        <w:t>_________(</w:t>
      </w:r>
      <w:r w:rsidR="007A07B2">
        <w:rPr>
          <w:color w:val="000000"/>
          <w:sz w:val="22"/>
          <w:szCs w:val="22"/>
          <w:lang w:eastAsia="ru-RU"/>
        </w:rPr>
        <w:t xml:space="preserve">                   </w:t>
      </w:r>
      <w:r>
        <w:rPr>
          <w:color w:val="000000"/>
          <w:sz w:val="22"/>
          <w:szCs w:val="22"/>
          <w:lang w:eastAsia="ru-RU"/>
        </w:rPr>
        <w:t xml:space="preserve">) </w:t>
      </w:r>
      <w:proofErr w:type="gramEnd"/>
    </w:p>
    <w:p w:rsidR="003112F6" w:rsidRPr="00171F01" w:rsidRDefault="003112F6" w:rsidP="00170A02">
      <w:pPr>
        <w:pStyle w:val="11"/>
        <w:shd w:val="clear" w:color="auto" w:fill="auto"/>
        <w:tabs>
          <w:tab w:val="left" w:pos="7045"/>
          <w:tab w:val="left" w:leader="underscore" w:pos="10021"/>
        </w:tabs>
        <w:spacing w:before="0" w:after="0" w:line="200" w:lineRule="exact"/>
        <w:jc w:val="both"/>
        <w:rPr>
          <w:color w:val="000000"/>
          <w:sz w:val="22"/>
          <w:szCs w:val="22"/>
          <w:lang w:eastAsia="ru-RU"/>
        </w:rPr>
      </w:pPr>
      <w:r w:rsidRPr="00171F01">
        <w:rPr>
          <w:color w:val="000000"/>
          <w:sz w:val="22"/>
          <w:szCs w:val="22"/>
          <w:lang w:eastAsia="ru-RU"/>
        </w:rPr>
        <w:t xml:space="preserve">             </w:t>
      </w:r>
    </w:p>
    <w:p w:rsidR="003112F6" w:rsidRDefault="003112F6" w:rsidP="00170A02">
      <w:pPr>
        <w:pStyle w:val="11"/>
        <w:shd w:val="clear" w:color="auto" w:fill="auto"/>
        <w:tabs>
          <w:tab w:val="left" w:pos="7045"/>
          <w:tab w:val="left" w:leader="underscore" w:pos="10021"/>
        </w:tabs>
        <w:spacing w:before="0" w:after="0" w:line="200" w:lineRule="exact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</w:t>
      </w:r>
      <w:r w:rsidRPr="00124DDC">
        <w:rPr>
          <w:color w:val="000000"/>
          <w:sz w:val="22"/>
          <w:szCs w:val="22"/>
          <w:lang w:eastAsia="ru-RU"/>
        </w:rPr>
        <w:t>_____</w:t>
      </w:r>
      <w:r w:rsidRPr="0073742B">
        <w:rPr>
          <w:color w:val="000000"/>
          <w:sz w:val="22"/>
          <w:szCs w:val="22"/>
          <w:lang w:eastAsia="ru-RU"/>
        </w:rPr>
        <w:tab/>
      </w:r>
    </w:p>
    <w:p w:rsidR="003112F6" w:rsidRDefault="003112F6" w:rsidP="00170A02">
      <w:pPr>
        <w:pStyle w:val="11"/>
        <w:shd w:val="clear" w:color="auto" w:fill="auto"/>
        <w:tabs>
          <w:tab w:val="left" w:pos="7045"/>
          <w:tab w:val="left" w:leader="underscore" w:pos="10021"/>
        </w:tabs>
        <w:spacing w:before="0" w:after="0" w:line="200" w:lineRule="exact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«</w:t>
      </w:r>
      <w:r>
        <w:rPr>
          <w:color w:val="000000"/>
          <w:sz w:val="22"/>
          <w:szCs w:val="22"/>
          <w:u w:val="single"/>
          <w:lang w:eastAsia="ru-RU"/>
        </w:rPr>
        <w:t>_____</w:t>
      </w:r>
      <w:r w:rsidRPr="001A6FAC">
        <w:rPr>
          <w:color w:val="000000"/>
          <w:sz w:val="22"/>
          <w:szCs w:val="22"/>
          <w:lang w:eastAsia="ru-RU"/>
        </w:rPr>
        <w:t>»</w:t>
      </w:r>
      <w:r>
        <w:rPr>
          <w:color w:val="000000"/>
          <w:sz w:val="22"/>
          <w:szCs w:val="22"/>
          <w:u w:val="single"/>
          <w:lang w:eastAsia="ru-RU"/>
        </w:rPr>
        <w:t>___________</w:t>
      </w:r>
      <w:r w:rsidRPr="001A6FAC">
        <w:rPr>
          <w:color w:val="000000"/>
          <w:sz w:val="22"/>
          <w:szCs w:val="22"/>
          <w:lang w:eastAsia="ru-RU"/>
        </w:rPr>
        <w:t>20</w:t>
      </w:r>
      <w:r>
        <w:rPr>
          <w:color w:val="000000"/>
          <w:sz w:val="22"/>
          <w:szCs w:val="22"/>
          <w:u w:val="single"/>
          <w:lang w:eastAsia="ru-RU"/>
        </w:rPr>
        <w:t>____</w:t>
      </w:r>
      <w:r>
        <w:rPr>
          <w:color w:val="000000"/>
          <w:sz w:val="22"/>
          <w:szCs w:val="22"/>
          <w:lang w:eastAsia="ru-RU"/>
        </w:rPr>
        <w:t>г.                                                   «</w:t>
      </w:r>
      <w:r>
        <w:rPr>
          <w:color w:val="000000"/>
          <w:sz w:val="22"/>
          <w:szCs w:val="22"/>
          <w:u w:val="single"/>
          <w:lang w:eastAsia="ru-RU"/>
        </w:rPr>
        <w:t>_____</w:t>
      </w:r>
      <w:r w:rsidRPr="001A6FAC">
        <w:rPr>
          <w:color w:val="000000"/>
          <w:sz w:val="22"/>
          <w:szCs w:val="22"/>
          <w:lang w:eastAsia="ru-RU"/>
        </w:rPr>
        <w:t>»</w:t>
      </w:r>
      <w:r>
        <w:rPr>
          <w:color w:val="000000"/>
          <w:sz w:val="22"/>
          <w:szCs w:val="22"/>
          <w:u w:val="single"/>
          <w:lang w:eastAsia="ru-RU"/>
        </w:rPr>
        <w:t>___________</w:t>
      </w:r>
      <w:r w:rsidRPr="001A6FAC">
        <w:rPr>
          <w:color w:val="000000"/>
          <w:sz w:val="22"/>
          <w:szCs w:val="22"/>
          <w:lang w:eastAsia="ru-RU"/>
        </w:rPr>
        <w:t>20</w:t>
      </w:r>
      <w:r>
        <w:rPr>
          <w:color w:val="000000"/>
          <w:sz w:val="22"/>
          <w:szCs w:val="22"/>
          <w:u w:val="single"/>
          <w:lang w:eastAsia="ru-RU"/>
        </w:rPr>
        <w:t>____</w:t>
      </w:r>
      <w:r>
        <w:rPr>
          <w:color w:val="000000"/>
          <w:sz w:val="22"/>
          <w:szCs w:val="22"/>
          <w:lang w:eastAsia="ru-RU"/>
        </w:rPr>
        <w:t>г.</w:t>
      </w:r>
    </w:p>
    <w:p w:rsidR="003112F6" w:rsidRDefault="003112F6" w:rsidP="00170A02">
      <w:pPr>
        <w:pStyle w:val="11"/>
        <w:shd w:val="clear" w:color="auto" w:fill="auto"/>
        <w:tabs>
          <w:tab w:val="left" w:pos="7045"/>
          <w:tab w:val="left" w:leader="underscore" w:pos="10021"/>
        </w:tabs>
        <w:spacing w:before="0" w:after="0" w:line="200" w:lineRule="exact"/>
        <w:jc w:val="both"/>
        <w:rPr>
          <w:color w:val="000000"/>
          <w:sz w:val="22"/>
          <w:szCs w:val="22"/>
          <w:lang w:eastAsia="ru-RU"/>
        </w:rPr>
      </w:pPr>
    </w:p>
    <w:p w:rsidR="003112F6" w:rsidRDefault="003112F6" w:rsidP="009A1169">
      <w:pPr>
        <w:pStyle w:val="11"/>
        <w:shd w:val="clear" w:color="auto" w:fill="auto"/>
        <w:tabs>
          <w:tab w:val="left" w:pos="7045"/>
          <w:tab w:val="left" w:leader="underscore" w:pos="10021"/>
        </w:tabs>
        <w:spacing w:before="0" w:after="0" w:line="200" w:lineRule="exact"/>
        <w:jc w:val="both"/>
      </w:pPr>
      <w:r>
        <w:rPr>
          <w:lang w:eastAsia="ru-RU"/>
        </w:rPr>
        <w:t xml:space="preserve">             м.п.                                                                                                          м.п.</w:t>
      </w:r>
      <w:r w:rsidRPr="0073742B">
        <w:rPr>
          <w:lang w:eastAsia="ru-RU"/>
        </w:rPr>
        <w:tab/>
      </w:r>
      <w:r>
        <w:rPr>
          <w:lang w:eastAsia="ru-RU"/>
        </w:rPr>
        <w:t xml:space="preserve">     </w:t>
      </w:r>
    </w:p>
    <w:sectPr w:rsidR="003112F6" w:rsidSect="009A1169">
      <w:pgSz w:w="11906" w:h="16838"/>
      <w:pgMar w:top="899" w:right="850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AEE"/>
    <w:multiLevelType w:val="multilevel"/>
    <w:tmpl w:val="8942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A99"/>
    <w:rsid w:val="00004EA7"/>
    <w:rsid w:val="0001051B"/>
    <w:rsid w:val="00012963"/>
    <w:rsid w:val="00023911"/>
    <w:rsid w:val="00030183"/>
    <w:rsid w:val="00051BF7"/>
    <w:rsid w:val="0007139E"/>
    <w:rsid w:val="000853C8"/>
    <w:rsid w:val="00093075"/>
    <w:rsid w:val="000930EE"/>
    <w:rsid w:val="000B6E8F"/>
    <w:rsid w:val="000C7A00"/>
    <w:rsid w:val="000D3E32"/>
    <w:rsid w:val="000D5C66"/>
    <w:rsid w:val="000E6909"/>
    <w:rsid w:val="000E7DF7"/>
    <w:rsid w:val="001025EF"/>
    <w:rsid w:val="00110702"/>
    <w:rsid w:val="00116156"/>
    <w:rsid w:val="00121794"/>
    <w:rsid w:val="00122DEF"/>
    <w:rsid w:val="001232BD"/>
    <w:rsid w:val="00124DDC"/>
    <w:rsid w:val="00132976"/>
    <w:rsid w:val="00135373"/>
    <w:rsid w:val="001354CA"/>
    <w:rsid w:val="00137238"/>
    <w:rsid w:val="0014397A"/>
    <w:rsid w:val="00156BB8"/>
    <w:rsid w:val="00170A02"/>
    <w:rsid w:val="00171F01"/>
    <w:rsid w:val="00185078"/>
    <w:rsid w:val="00186683"/>
    <w:rsid w:val="0019316E"/>
    <w:rsid w:val="001A6FAC"/>
    <w:rsid w:val="001A7641"/>
    <w:rsid w:val="001B20FF"/>
    <w:rsid w:val="001B35F4"/>
    <w:rsid w:val="001D14F4"/>
    <w:rsid w:val="001D4727"/>
    <w:rsid w:val="001E1C0A"/>
    <w:rsid w:val="001F53E0"/>
    <w:rsid w:val="002065B3"/>
    <w:rsid w:val="002075DC"/>
    <w:rsid w:val="0021066F"/>
    <w:rsid w:val="002116CF"/>
    <w:rsid w:val="002142E8"/>
    <w:rsid w:val="002219A9"/>
    <w:rsid w:val="00222E65"/>
    <w:rsid w:val="002423E5"/>
    <w:rsid w:val="00244060"/>
    <w:rsid w:val="0024469C"/>
    <w:rsid w:val="00255609"/>
    <w:rsid w:val="00261A99"/>
    <w:rsid w:val="002744BD"/>
    <w:rsid w:val="00283039"/>
    <w:rsid w:val="00286B5C"/>
    <w:rsid w:val="002A078F"/>
    <w:rsid w:val="002A33CD"/>
    <w:rsid w:val="002B177F"/>
    <w:rsid w:val="002B568B"/>
    <w:rsid w:val="002C2986"/>
    <w:rsid w:val="002C395D"/>
    <w:rsid w:val="002E56EB"/>
    <w:rsid w:val="002F5258"/>
    <w:rsid w:val="00307958"/>
    <w:rsid w:val="00307E7C"/>
    <w:rsid w:val="003112F6"/>
    <w:rsid w:val="00313C20"/>
    <w:rsid w:val="0031602E"/>
    <w:rsid w:val="003162A2"/>
    <w:rsid w:val="003215D8"/>
    <w:rsid w:val="00325C30"/>
    <w:rsid w:val="0034594B"/>
    <w:rsid w:val="00354F1F"/>
    <w:rsid w:val="0036636D"/>
    <w:rsid w:val="0038469B"/>
    <w:rsid w:val="003951C0"/>
    <w:rsid w:val="003958D1"/>
    <w:rsid w:val="003B16D5"/>
    <w:rsid w:val="003B377A"/>
    <w:rsid w:val="003B70D5"/>
    <w:rsid w:val="003B7BA0"/>
    <w:rsid w:val="003C2E1C"/>
    <w:rsid w:val="003D2453"/>
    <w:rsid w:val="003E4312"/>
    <w:rsid w:val="003F773A"/>
    <w:rsid w:val="00401E80"/>
    <w:rsid w:val="00406E5E"/>
    <w:rsid w:val="00412531"/>
    <w:rsid w:val="00415AD7"/>
    <w:rsid w:val="0042423D"/>
    <w:rsid w:val="004416A5"/>
    <w:rsid w:val="004618A8"/>
    <w:rsid w:val="00472E65"/>
    <w:rsid w:val="00494475"/>
    <w:rsid w:val="004C107C"/>
    <w:rsid w:val="004C6253"/>
    <w:rsid w:val="004F1A76"/>
    <w:rsid w:val="00504EA5"/>
    <w:rsid w:val="005121FE"/>
    <w:rsid w:val="00527995"/>
    <w:rsid w:val="00540166"/>
    <w:rsid w:val="005429FE"/>
    <w:rsid w:val="00591F18"/>
    <w:rsid w:val="005A23A5"/>
    <w:rsid w:val="005A3F34"/>
    <w:rsid w:val="005A7628"/>
    <w:rsid w:val="005C387B"/>
    <w:rsid w:val="005E6CF7"/>
    <w:rsid w:val="0060057D"/>
    <w:rsid w:val="006032D2"/>
    <w:rsid w:val="00611A6F"/>
    <w:rsid w:val="00613B86"/>
    <w:rsid w:val="0061747D"/>
    <w:rsid w:val="006238E3"/>
    <w:rsid w:val="00646B44"/>
    <w:rsid w:val="00650C01"/>
    <w:rsid w:val="00664B9A"/>
    <w:rsid w:val="00684E6C"/>
    <w:rsid w:val="006864FE"/>
    <w:rsid w:val="006B0B3C"/>
    <w:rsid w:val="006C4868"/>
    <w:rsid w:val="006C7CC3"/>
    <w:rsid w:val="006D1049"/>
    <w:rsid w:val="006D45C4"/>
    <w:rsid w:val="006D4F05"/>
    <w:rsid w:val="006E1187"/>
    <w:rsid w:val="006F24E1"/>
    <w:rsid w:val="0071702E"/>
    <w:rsid w:val="0073742B"/>
    <w:rsid w:val="00743D9E"/>
    <w:rsid w:val="0074659F"/>
    <w:rsid w:val="007467FE"/>
    <w:rsid w:val="0075393B"/>
    <w:rsid w:val="0077401E"/>
    <w:rsid w:val="0077595A"/>
    <w:rsid w:val="00776F25"/>
    <w:rsid w:val="00784911"/>
    <w:rsid w:val="00790419"/>
    <w:rsid w:val="00796D4D"/>
    <w:rsid w:val="007A07B2"/>
    <w:rsid w:val="007A17D4"/>
    <w:rsid w:val="007B15BB"/>
    <w:rsid w:val="007B2540"/>
    <w:rsid w:val="007B785A"/>
    <w:rsid w:val="007E1A0F"/>
    <w:rsid w:val="007F720A"/>
    <w:rsid w:val="00807365"/>
    <w:rsid w:val="00840ED7"/>
    <w:rsid w:val="008569EA"/>
    <w:rsid w:val="008571A0"/>
    <w:rsid w:val="00863F21"/>
    <w:rsid w:val="00887B54"/>
    <w:rsid w:val="00892A9F"/>
    <w:rsid w:val="00892D6F"/>
    <w:rsid w:val="008A2CE7"/>
    <w:rsid w:val="008B3F9A"/>
    <w:rsid w:val="008B7BF3"/>
    <w:rsid w:val="008C3242"/>
    <w:rsid w:val="008C5BB8"/>
    <w:rsid w:val="008E26D8"/>
    <w:rsid w:val="008E29B9"/>
    <w:rsid w:val="008E3598"/>
    <w:rsid w:val="008F5B6F"/>
    <w:rsid w:val="00902270"/>
    <w:rsid w:val="00920515"/>
    <w:rsid w:val="00926864"/>
    <w:rsid w:val="009446F0"/>
    <w:rsid w:val="00961B04"/>
    <w:rsid w:val="009719FE"/>
    <w:rsid w:val="00971D1B"/>
    <w:rsid w:val="009A0AE7"/>
    <w:rsid w:val="009A1169"/>
    <w:rsid w:val="00A11DB4"/>
    <w:rsid w:val="00A20458"/>
    <w:rsid w:val="00A33B71"/>
    <w:rsid w:val="00A356D4"/>
    <w:rsid w:val="00A66CD9"/>
    <w:rsid w:val="00A826E9"/>
    <w:rsid w:val="00A83054"/>
    <w:rsid w:val="00AB3DCD"/>
    <w:rsid w:val="00AC1C50"/>
    <w:rsid w:val="00AD592C"/>
    <w:rsid w:val="00AD7C9A"/>
    <w:rsid w:val="00AF5C17"/>
    <w:rsid w:val="00B04B42"/>
    <w:rsid w:val="00B13A28"/>
    <w:rsid w:val="00B16641"/>
    <w:rsid w:val="00B279E8"/>
    <w:rsid w:val="00B44F04"/>
    <w:rsid w:val="00B50AC0"/>
    <w:rsid w:val="00B54E45"/>
    <w:rsid w:val="00B6048B"/>
    <w:rsid w:val="00B7277F"/>
    <w:rsid w:val="00B85810"/>
    <w:rsid w:val="00B915F3"/>
    <w:rsid w:val="00BA74C6"/>
    <w:rsid w:val="00BB6799"/>
    <w:rsid w:val="00BC35E1"/>
    <w:rsid w:val="00BC58AE"/>
    <w:rsid w:val="00BC6D24"/>
    <w:rsid w:val="00BD3668"/>
    <w:rsid w:val="00BD63FA"/>
    <w:rsid w:val="00BE3AFA"/>
    <w:rsid w:val="00C24552"/>
    <w:rsid w:val="00C24625"/>
    <w:rsid w:val="00C3281A"/>
    <w:rsid w:val="00C339A2"/>
    <w:rsid w:val="00C34896"/>
    <w:rsid w:val="00C42DC5"/>
    <w:rsid w:val="00C64BBF"/>
    <w:rsid w:val="00C904C3"/>
    <w:rsid w:val="00C92EF6"/>
    <w:rsid w:val="00C940A4"/>
    <w:rsid w:val="00CB47F8"/>
    <w:rsid w:val="00CB5C54"/>
    <w:rsid w:val="00CB7025"/>
    <w:rsid w:val="00CD0820"/>
    <w:rsid w:val="00CD5E17"/>
    <w:rsid w:val="00CE42CF"/>
    <w:rsid w:val="00CE7436"/>
    <w:rsid w:val="00CE7E5F"/>
    <w:rsid w:val="00CF11F5"/>
    <w:rsid w:val="00CF2B25"/>
    <w:rsid w:val="00D026F4"/>
    <w:rsid w:val="00D06FB1"/>
    <w:rsid w:val="00D161B0"/>
    <w:rsid w:val="00D20A81"/>
    <w:rsid w:val="00D24682"/>
    <w:rsid w:val="00D26E87"/>
    <w:rsid w:val="00D32D9E"/>
    <w:rsid w:val="00D40446"/>
    <w:rsid w:val="00D70033"/>
    <w:rsid w:val="00D75731"/>
    <w:rsid w:val="00D77AB1"/>
    <w:rsid w:val="00D87B05"/>
    <w:rsid w:val="00D91010"/>
    <w:rsid w:val="00D95882"/>
    <w:rsid w:val="00DA2277"/>
    <w:rsid w:val="00DA5E71"/>
    <w:rsid w:val="00DC028F"/>
    <w:rsid w:val="00DD2B55"/>
    <w:rsid w:val="00DE49A6"/>
    <w:rsid w:val="00DF6EF6"/>
    <w:rsid w:val="00DF7FE5"/>
    <w:rsid w:val="00E00FDB"/>
    <w:rsid w:val="00E145D3"/>
    <w:rsid w:val="00E250B9"/>
    <w:rsid w:val="00E27184"/>
    <w:rsid w:val="00E36030"/>
    <w:rsid w:val="00E43B5D"/>
    <w:rsid w:val="00E71078"/>
    <w:rsid w:val="00E7148B"/>
    <w:rsid w:val="00E97384"/>
    <w:rsid w:val="00EA0E85"/>
    <w:rsid w:val="00EA4D61"/>
    <w:rsid w:val="00EE039A"/>
    <w:rsid w:val="00EE507B"/>
    <w:rsid w:val="00EE7B31"/>
    <w:rsid w:val="00F06A78"/>
    <w:rsid w:val="00F07B6D"/>
    <w:rsid w:val="00F26E86"/>
    <w:rsid w:val="00F304CE"/>
    <w:rsid w:val="00F43F9A"/>
    <w:rsid w:val="00F55006"/>
    <w:rsid w:val="00F578B9"/>
    <w:rsid w:val="00F64CFF"/>
    <w:rsid w:val="00F64F68"/>
    <w:rsid w:val="00F7266F"/>
    <w:rsid w:val="00F814BA"/>
    <w:rsid w:val="00F82C2A"/>
    <w:rsid w:val="00FA04F4"/>
    <w:rsid w:val="00FA6C3E"/>
    <w:rsid w:val="00FB1775"/>
    <w:rsid w:val="00FB3E51"/>
    <w:rsid w:val="00FD202F"/>
    <w:rsid w:val="00FD7DB0"/>
    <w:rsid w:val="00FE1111"/>
    <w:rsid w:val="00FE25F1"/>
    <w:rsid w:val="00FE3526"/>
    <w:rsid w:val="00FE6D6F"/>
    <w:rsid w:val="00FF0E72"/>
    <w:rsid w:val="00FF188C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4060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440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440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440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0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40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40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44060"/>
    <w:rPr>
      <w:rFonts w:cs="Times New Roman"/>
      <w:b/>
      <w:bCs/>
      <w:sz w:val="28"/>
      <w:szCs w:val="28"/>
    </w:rPr>
  </w:style>
  <w:style w:type="character" w:customStyle="1" w:styleId="41">
    <w:name w:val="Основной текст (4)_"/>
    <w:link w:val="42"/>
    <w:uiPriority w:val="99"/>
    <w:locked/>
    <w:rsid w:val="00261A9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261A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uiPriority w:val="99"/>
    <w:rsid w:val="00261A99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261A99"/>
    <w:pPr>
      <w:shd w:val="clear" w:color="auto" w:fill="FFFFFF"/>
      <w:autoSpaceDE/>
      <w:autoSpaceDN/>
      <w:adjustRightInd/>
      <w:spacing w:line="250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1">
    <w:name w:val="Основной текст1"/>
    <w:basedOn w:val="a"/>
    <w:link w:val="a3"/>
    <w:uiPriority w:val="99"/>
    <w:rsid w:val="00261A99"/>
    <w:pPr>
      <w:shd w:val="clear" w:color="auto" w:fill="FFFFFF"/>
      <w:autoSpaceDE/>
      <w:autoSpaceDN/>
      <w:adjustRightInd/>
      <w:spacing w:before="180" w:after="180" w:line="240" w:lineRule="atLeast"/>
      <w:ind w:firstLine="0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styleId="a5">
    <w:name w:val="page number"/>
    <w:uiPriority w:val="99"/>
    <w:semiHidden/>
    <w:rsid w:val="00261A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4060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440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440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440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0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40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40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44060"/>
    <w:rPr>
      <w:rFonts w:cs="Times New Roman"/>
      <w:b/>
      <w:bCs/>
      <w:sz w:val="28"/>
      <w:szCs w:val="28"/>
    </w:rPr>
  </w:style>
  <w:style w:type="character" w:customStyle="1" w:styleId="41">
    <w:name w:val="Основной текст (4)_"/>
    <w:link w:val="42"/>
    <w:uiPriority w:val="99"/>
    <w:locked/>
    <w:rsid w:val="00261A9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261A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uiPriority w:val="99"/>
    <w:rsid w:val="00261A99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261A99"/>
    <w:pPr>
      <w:shd w:val="clear" w:color="auto" w:fill="FFFFFF"/>
      <w:autoSpaceDE/>
      <w:autoSpaceDN/>
      <w:adjustRightInd/>
      <w:spacing w:line="250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1">
    <w:name w:val="Основной текст1"/>
    <w:basedOn w:val="a"/>
    <w:link w:val="a3"/>
    <w:uiPriority w:val="99"/>
    <w:rsid w:val="00261A99"/>
    <w:pPr>
      <w:shd w:val="clear" w:color="auto" w:fill="FFFFFF"/>
      <w:autoSpaceDE/>
      <w:autoSpaceDN/>
      <w:adjustRightInd/>
      <w:spacing w:before="180" w:after="180" w:line="240" w:lineRule="atLeast"/>
      <w:ind w:firstLine="0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styleId="a5">
    <w:name w:val="page number"/>
    <w:uiPriority w:val="99"/>
    <w:semiHidden/>
    <w:rsid w:val="00261A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Grizli777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Кириленко</dc:creator>
  <cp:lastModifiedBy>Кириленко</cp:lastModifiedBy>
  <cp:revision>3</cp:revision>
  <cp:lastPrinted>2014-09-09T07:42:00Z</cp:lastPrinted>
  <dcterms:created xsi:type="dcterms:W3CDTF">2014-09-09T07:21:00Z</dcterms:created>
  <dcterms:modified xsi:type="dcterms:W3CDTF">2014-09-09T07:49:00Z</dcterms:modified>
</cp:coreProperties>
</file>