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09" w:rsidRDefault="007F30CF" w:rsidP="0045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901623">
        <w:rPr>
          <w:rFonts w:ascii="Times New Roman" w:hAnsi="Times New Roman" w:cs="Times New Roman"/>
          <w:sz w:val="28"/>
          <w:szCs w:val="28"/>
        </w:rPr>
        <w:t xml:space="preserve"> МУП г. Бийска</w:t>
      </w:r>
      <w:r w:rsidR="00457909">
        <w:rPr>
          <w:rFonts w:ascii="Times New Roman" w:hAnsi="Times New Roman" w:cs="Times New Roman"/>
          <w:sz w:val="28"/>
          <w:szCs w:val="28"/>
        </w:rPr>
        <w:t xml:space="preserve"> ВОДОКАНАЛ» </w:t>
      </w:r>
    </w:p>
    <w:p w:rsidR="00425C62" w:rsidRDefault="00457909" w:rsidP="0045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тарифов </w:t>
      </w:r>
      <w:r w:rsidRPr="00457909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425C62">
        <w:rPr>
          <w:rFonts w:ascii="Times New Roman" w:hAnsi="Times New Roman" w:cs="Times New Roman"/>
          <w:b/>
          <w:sz w:val="28"/>
          <w:szCs w:val="28"/>
        </w:rPr>
        <w:t>холодного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C18" w:rsidRDefault="002E33FC" w:rsidP="0042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F30CF">
        <w:rPr>
          <w:rFonts w:ascii="Times New Roman" w:hAnsi="Times New Roman" w:cs="Times New Roman"/>
          <w:sz w:val="28"/>
          <w:szCs w:val="28"/>
        </w:rPr>
        <w:t>2018</w:t>
      </w:r>
      <w:r w:rsidR="00457909">
        <w:rPr>
          <w:rFonts w:ascii="Times New Roman" w:hAnsi="Times New Roman" w:cs="Times New Roman"/>
          <w:sz w:val="28"/>
          <w:szCs w:val="28"/>
        </w:rPr>
        <w:t xml:space="preserve"> год, </w:t>
      </w:r>
      <w:r w:rsidR="00425C62">
        <w:rPr>
          <w:rFonts w:ascii="Times New Roman" w:hAnsi="Times New Roman" w:cs="Times New Roman"/>
          <w:sz w:val="28"/>
          <w:szCs w:val="28"/>
        </w:rPr>
        <w:t xml:space="preserve"> </w:t>
      </w:r>
      <w:r w:rsidR="00457909">
        <w:rPr>
          <w:rFonts w:ascii="Times New Roman" w:hAnsi="Times New Roman" w:cs="Times New Roman"/>
          <w:sz w:val="28"/>
          <w:szCs w:val="28"/>
        </w:rPr>
        <w:t>направленные в Управление Алтайского края по государственному регулированию цен и тарифов</w:t>
      </w:r>
      <w:proofErr w:type="gramEnd"/>
    </w:p>
    <w:p w:rsidR="00457909" w:rsidRDefault="00457909" w:rsidP="00121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(раскрытие информации в соответствии с п.</w:t>
      </w:r>
      <w:r w:rsidR="00F54F4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Стандартов раскрытия информации в сфере водоснабжения</w:t>
      </w:r>
      <w:r w:rsidR="00C85FAC">
        <w:rPr>
          <w:rFonts w:ascii="Times New Roman" w:hAnsi="Times New Roman" w:cs="Times New Roman"/>
          <w:sz w:val="28"/>
          <w:szCs w:val="28"/>
        </w:rPr>
        <w:t xml:space="preserve"> и водоотведения, утвержденных 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РФ от 17 января 2013 года № 6)</w:t>
      </w:r>
    </w:p>
    <w:p w:rsidR="00AD5268" w:rsidRDefault="00AD5268" w:rsidP="00121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3"/>
        <w:gridCol w:w="3126"/>
      </w:tblGrid>
      <w:tr w:rsidR="007F30CF" w:rsidTr="007F30CF">
        <w:tc>
          <w:tcPr>
            <w:tcW w:w="5913" w:type="dxa"/>
          </w:tcPr>
          <w:p w:rsidR="007F30CF" w:rsidRDefault="007F30CF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3126" w:type="dxa"/>
          </w:tcPr>
          <w:p w:rsidR="007F30CF" w:rsidRDefault="007F30CF" w:rsidP="0027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Холодная питьевая вода</w:t>
            </w:r>
          </w:p>
        </w:tc>
      </w:tr>
      <w:tr w:rsidR="007F30CF" w:rsidTr="007F30CF">
        <w:trPr>
          <w:trHeight w:val="377"/>
        </w:trPr>
        <w:tc>
          <w:tcPr>
            <w:tcW w:w="5913" w:type="dxa"/>
          </w:tcPr>
          <w:p w:rsidR="007F30CF" w:rsidRDefault="007F30CF" w:rsidP="0009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3126" w:type="dxa"/>
          </w:tcPr>
          <w:p w:rsidR="007F30CF" w:rsidRDefault="007F30CF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CF" w:rsidTr="007F30CF">
        <w:tc>
          <w:tcPr>
            <w:tcW w:w="5913" w:type="dxa"/>
          </w:tcPr>
          <w:p w:rsidR="007F30CF" w:rsidRDefault="007F30CF" w:rsidP="0009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01.01.2018 по 31.12.2018</w:t>
            </w:r>
          </w:p>
        </w:tc>
        <w:tc>
          <w:tcPr>
            <w:tcW w:w="3126" w:type="dxa"/>
          </w:tcPr>
          <w:p w:rsidR="007F30CF" w:rsidRDefault="007F30CF" w:rsidP="001218BB">
            <w:pPr>
              <w:jc w:val="center"/>
            </w:pPr>
            <w:r w:rsidRPr="00764DF7">
              <w:rPr>
                <w:rFonts w:ascii="Times New Roman" w:hAnsi="Times New Roman" w:cs="Times New Roman"/>
                <w:sz w:val="28"/>
                <w:szCs w:val="28"/>
              </w:rPr>
              <w:t xml:space="preserve">метод индексации 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Заявленная величина тарифов, руб./куб. м. без учета НДС</w:t>
            </w:r>
          </w:p>
        </w:tc>
        <w:tc>
          <w:tcPr>
            <w:tcW w:w="3126" w:type="dxa"/>
          </w:tcPr>
          <w:p w:rsidR="007F30CF" w:rsidRDefault="007F30CF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CF" w:rsidTr="007F30CF">
        <w:tc>
          <w:tcPr>
            <w:tcW w:w="5913" w:type="dxa"/>
          </w:tcPr>
          <w:p w:rsidR="007F30CF" w:rsidRDefault="007F30CF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01.01.2018 по 31.12.2018</w:t>
            </w:r>
          </w:p>
        </w:tc>
        <w:tc>
          <w:tcPr>
            <w:tcW w:w="3126" w:type="dxa"/>
          </w:tcPr>
          <w:p w:rsidR="007F30CF" w:rsidRDefault="002E33FC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24,10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 тарифов</w:t>
            </w:r>
          </w:p>
        </w:tc>
        <w:tc>
          <w:tcPr>
            <w:tcW w:w="3126" w:type="dxa"/>
          </w:tcPr>
          <w:p w:rsidR="007F30CF" w:rsidRDefault="002E33FC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Необходимая валовая выручка, тыс. руб.</w:t>
            </w:r>
          </w:p>
        </w:tc>
        <w:tc>
          <w:tcPr>
            <w:tcW w:w="3126" w:type="dxa"/>
          </w:tcPr>
          <w:p w:rsidR="007F30CF" w:rsidRDefault="007F30CF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CF" w:rsidTr="007F30CF">
        <w:tc>
          <w:tcPr>
            <w:tcW w:w="5913" w:type="dxa"/>
          </w:tcPr>
          <w:p w:rsidR="007F30CF" w:rsidRDefault="007F30CF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01.01.2018 по 31.12.2018</w:t>
            </w:r>
          </w:p>
        </w:tc>
        <w:tc>
          <w:tcPr>
            <w:tcW w:w="3126" w:type="dxa"/>
          </w:tcPr>
          <w:p w:rsidR="007F30CF" w:rsidRDefault="002E33FC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217786,89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объем отпущенной потребителям воды,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6" w:type="dxa"/>
          </w:tcPr>
          <w:p w:rsidR="007F30CF" w:rsidRDefault="007F30CF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CF" w:rsidTr="007F30CF">
        <w:tc>
          <w:tcPr>
            <w:tcW w:w="5913" w:type="dxa"/>
          </w:tcPr>
          <w:p w:rsidR="007F30CF" w:rsidRDefault="007F30CF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01.01.2018 по 31.12.2018</w:t>
            </w:r>
          </w:p>
        </w:tc>
        <w:tc>
          <w:tcPr>
            <w:tcW w:w="3126" w:type="dxa"/>
          </w:tcPr>
          <w:p w:rsidR="007F30CF" w:rsidRDefault="002E33FC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9038,1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недополученных доходов регулируемой организации, тыс. руб.</w:t>
            </w:r>
          </w:p>
        </w:tc>
        <w:tc>
          <w:tcPr>
            <w:tcW w:w="3126" w:type="dxa"/>
          </w:tcPr>
          <w:p w:rsidR="007F30CF" w:rsidRDefault="007F30CF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1432,77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Долгосрочные параметры регулирования:</w:t>
            </w:r>
          </w:p>
        </w:tc>
        <w:tc>
          <w:tcPr>
            <w:tcW w:w="3126" w:type="dxa"/>
          </w:tcPr>
          <w:p w:rsidR="007F30CF" w:rsidRDefault="007F30CF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базовый уровень операционных расходов, тыс. руб. </w:t>
            </w:r>
          </w:p>
        </w:tc>
        <w:tc>
          <w:tcPr>
            <w:tcW w:w="3126" w:type="dxa"/>
          </w:tcPr>
          <w:p w:rsidR="007F30CF" w:rsidRDefault="007F30CF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126" w:type="dxa"/>
          </w:tcPr>
          <w:p w:rsidR="007F30CF" w:rsidRDefault="00AC7F74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146737,68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индекс эффективности операционных расходов, %</w:t>
            </w:r>
          </w:p>
        </w:tc>
        <w:tc>
          <w:tcPr>
            <w:tcW w:w="3126" w:type="dxa"/>
          </w:tcPr>
          <w:p w:rsidR="007F30CF" w:rsidRDefault="007F30CF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CF" w:rsidTr="007F30CF">
        <w:tc>
          <w:tcPr>
            <w:tcW w:w="5913" w:type="dxa"/>
          </w:tcPr>
          <w:p w:rsidR="007F30CF" w:rsidRDefault="007F30CF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126" w:type="dxa"/>
          </w:tcPr>
          <w:p w:rsidR="007F30CF" w:rsidRDefault="007F30CF" w:rsidP="00C85FAC">
            <w:pPr>
              <w:jc w:val="center"/>
            </w:pPr>
            <w:r w:rsidRPr="006413E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нормативный уровень прибыли, %</w:t>
            </w:r>
          </w:p>
        </w:tc>
        <w:tc>
          <w:tcPr>
            <w:tcW w:w="3126" w:type="dxa"/>
          </w:tcPr>
          <w:p w:rsidR="007F30CF" w:rsidRDefault="007F30CF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CF" w:rsidTr="007F30CF">
        <w:tc>
          <w:tcPr>
            <w:tcW w:w="5913" w:type="dxa"/>
          </w:tcPr>
          <w:p w:rsidR="007F30CF" w:rsidRDefault="007F30CF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126" w:type="dxa"/>
          </w:tcPr>
          <w:p w:rsidR="007F30CF" w:rsidRDefault="00301769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BE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уровень потерь воды</w:t>
            </w:r>
            <w:r w:rsidR="00301769">
              <w:rPr>
                <w:rFonts w:ascii="Times New Roman" w:hAnsi="Times New Roman" w:cs="Times New Roman"/>
                <w:sz w:val="28"/>
                <w:szCs w:val="28"/>
              </w:rPr>
              <w:t>, % к подаче в сеть</w:t>
            </w:r>
          </w:p>
        </w:tc>
        <w:tc>
          <w:tcPr>
            <w:tcW w:w="3126" w:type="dxa"/>
          </w:tcPr>
          <w:p w:rsidR="007F30CF" w:rsidRDefault="007F30CF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CF" w:rsidTr="007F30CF">
        <w:tc>
          <w:tcPr>
            <w:tcW w:w="5913" w:type="dxa"/>
          </w:tcPr>
          <w:p w:rsidR="007F30CF" w:rsidRDefault="007F30CF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126" w:type="dxa"/>
          </w:tcPr>
          <w:p w:rsidR="007F30CF" w:rsidRDefault="00AC7F74" w:rsidP="004C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BE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удельный расход электрической энергии,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 м.</w:t>
            </w:r>
          </w:p>
        </w:tc>
        <w:tc>
          <w:tcPr>
            <w:tcW w:w="3126" w:type="dxa"/>
          </w:tcPr>
          <w:p w:rsidR="007F30CF" w:rsidRDefault="007F30CF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CF" w:rsidTr="007F30CF">
        <w:tc>
          <w:tcPr>
            <w:tcW w:w="5913" w:type="dxa"/>
          </w:tcPr>
          <w:p w:rsidR="007F30CF" w:rsidRDefault="007F30CF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126" w:type="dxa"/>
          </w:tcPr>
          <w:p w:rsidR="007F30CF" w:rsidRDefault="00301769" w:rsidP="00C85FA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</w:tr>
      <w:tr w:rsidR="00AC7F74" w:rsidTr="007F30CF">
        <w:tc>
          <w:tcPr>
            <w:tcW w:w="5913" w:type="dxa"/>
          </w:tcPr>
          <w:p w:rsidR="00AC7F74" w:rsidRDefault="00AC7F74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Инвестиционная надбавка, руб./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3126" w:type="dxa"/>
          </w:tcPr>
          <w:p w:rsidR="00AC7F74" w:rsidRDefault="00AC7F74" w:rsidP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</w:tr>
      <w:tr w:rsidR="00AC7F74" w:rsidTr="007F30CF">
        <w:tc>
          <w:tcPr>
            <w:tcW w:w="5913" w:type="dxa"/>
          </w:tcPr>
          <w:p w:rsidR="00AC7F74" w:rsidRDefault="00AC7F74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Тарифы на подключение:</w:t>
            </w:r>
          </w:p>
        </w:tc>
        <w:tc>
          <w:tcPr>
            <w:tcW w:w="3126" w:type="dxa"/>
          </w:tcPr>
          <w:p w:rsidR="00AC7F74" w:rsidRDefault="00AC7F74" w:rsidP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F74" w:rsidTr="007F30CF">
        <w:tc>
          <w:tcPr>
            <w:tcW w:w="5913" w:type="dxa"/>
          </w:tcPr>
          <w:p w:rsidR="00AC7F74" w:rsidRDefault="00AC7F74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Базовая ставка на протяженность сетей,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./м</w:t>
            </w:r>
          </w:p>
        </w:tc>
        <w:tc>
          <w:tcPr>
            <w:tcW w:w="3126" w:type="dxa"/>
          </w:tcPr>
          <w:p w:rsidR="00AC7F74" w:rsidRDefault="00AC7F74" w:rsidP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F74" w:rsidTr="007F30CF">
        <w:tc>
          <w:tcPr>
            <w:tcW w:w="5913" w:type="dxa"/>
          </w:tcPr>
          <w:p w:rsidR="00AC7F74" w:rsidRDefault="00AC7F74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126" w:type="dxa"/>
          </w:tcPr>
          <w:p w:rsidR="00AC7F74" w:rsidRDefault="001D0864" w:rsidP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5,397</w:t>
            </w:r>
          </w:p>
        </w:tc>
      </w:tr>
      <w:tr w:rsidR="00AC7F74" w:rsidTr="007F30CF">
        <w:tc>
          <w:tcPr>
            <w:tcW w:w="5913" w:type="dxa"/>
          </w:tcPr>
          <w:p w:rsidR="00AC7F74" w:rsidRDefault="00AC7F74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126" w:type="dxa"/>
          </w:tcPr>
          <w:p w:rsidR="00AC7F74" w:rsidRDefault="001D0864" w:rsidP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9,236</w:t>
            </w:r>
          </w:p>
        </w:tc>
      </w:tr>
      <w:tr w:rsidR="00AC7F74" w:rsidTr="007F30CF">
        <w:tc>
          <w:tcPr>
            <w:tcW w:w="5913" w:type="dxa"/>
          </w:tcPr>
          <w:p w:rsidR="00AC7F74" w:rsidRDefault="00AC7F74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126" w:type="dxa"/>
          </w:tcPr>
          <w:p w:rsidR="00AC7F74" w:rsidRDefault="001D0864" w:rsidP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12,813</w:t>
            </w:r>
          </w:p>
        </w:tc>
      </w:tr>
      <w:tr w:rsidR="00AC7F74" w:rsidTr="007F30CF">
        <w:tc>
          <w:tcPr>
            <w:tcW w:w="5913" w:type="dxa"/>
          </w:tcPr>
          <w:p w:rsidR="00AC7F74" w:rsidRDefault="00AC7F74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126" w:type="dxa"/>
          </w:tcPr>
          <w:p w:rsidR="00AC7F74" w:rsidRDefault="001D0864" w:rsidP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19,774</w:t>
            </w:r>
          </w:p>
        </w:tc>
      </w:tr>
      <w:tr w:rsidR="00AC7F74" w:rsidTr="007F30CF">
        <w:tc>
          <w:tcPr>
            <w:tcW w:w="5913" w:type="dxa"/>
          </w:tcPr>
          <w:p w:rsidR="00AC7F74" w:rsidRDefault="00AC7F74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</w:t>
            </w:r>
          </w:p>
        </w:tc>
        <w:tc>
          <w:tcPr>
            <w:tcW w:w="3126" w:type="dxa"/>
          </w:tcPr>
          <w:p w:rsidR="00AC7F74" w:rsidRDefault="001D0864" w:rsidP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2,652</w:t>
            </w:r>
          </w:p>
        </w:tc>
      </w:tr>
      <w:tr w:rsidR="00AC7F74" w:rsidTr="007F30CF">
        <w:tc>
          <w:tcPr>
            <w:tcW w:w="5913" w:type="dxa"/>
          </w:tcPr>
          <w:p w:rsidR="00AC7F74" w:rsidRDefault="00AC7F74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Базовая ставка на подключаемую нагрузку,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3126" w:type="dxa"/>
          </w:tcPr>
          <w:p w:rsidR="00AC7F74" w:rsidRDefault="00AC7F74" w:rsidP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F74" w:rsidTr="007F30CF">
        <w:tc>
          <w:tcPr>
            <w:tcW w:w="5913" w:type="dxa"/>
          </w:tcPr>
          <w:p w:rsidR="00AC7F74" w:rsidRDefault="001D0864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126" w:type="dxa"/>
          </w:tcPr>
          <w:p w:rsidR="00AC7F74" w:rsidRDefault="001D0864" w:rsidP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22,148</w:t>
            </w:r>
          </w:p>
        </w:tc>
      </w:tr>
      <w:tr w:rsidR="00AC7F74" w:rsidTr="007F30CF">
        <w:tc>
          <w:tcPr>
            <w:tcW w:w="5913" w:type="dxa"/>
          </w:tcPr>
          <w:p w:rsidR="00AC7F74" w:rsidRDefault="001D0864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гол</w:t>
            </w:r>
          </w:p>
        </w:tc>
        <w:tc>
          <w:tcPr>
            <w:tcW w:w="3126" w:type="dxa"/>
          </w:tcPr>
          <w:p w:rsidR="00AC7F74" w:rsidRDefault="001D0864" w:rsidP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16,24</w:t>
            </w:r>
          </w:p>
        </w:tc>
      </w:tr>
      <w:tr w:rsidR="00AC7F74" w:rsidTr="007F30CF">
        <w:tc>
          <w:tcPr>
            <w:tcW w:w="5913" w:type="dxa"/>
          </w:tcPr>
          <w:p w:rsidR="00AC7F74" w:rsidRDefault="001D0864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126" w:type="dxa"/>
          </w:tcPr>
          <w:p w:rsidR="00AC7F74" w:rsidRDefault="001D0864" w:rsidP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5,73</w:t>
            </w:r>
          </w:p>
        </w:tc>
      </w:tr>
      <w:tr w:rsidR="001D0864" w:rsidTr="007F30CF">
        <w:tc>
          <w:tcPr>
            <w:tcW w:w="5913" w:type="dxa"/>
          </w:tcPr>
          <w:p w:rsidR="001D0864" w:rsidRDefault="001D0864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126" w:type="dxa"/>
          </w:tcPr>
          <w:p w:rsidR="001D0864" w:rsidRDefault="001D0864" w:rsidP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2,48</w:t>
            </w:r>
          </w:p>
        </w:tc>
      </w:tr>
      <w:tr w:rsidR="001D0864" w:rsidTr="007F30CF">
        <w:tc>
          <w:tcPr>
            <w:tcW w:w="5913" w:type="dxa"/>
          </w:tcPr>
          <w:p w:rsidR="001D0864" w:rsidRDefault="001D0864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126" w:type="dxa"/>
          </w:tcPr>
          <w:p w:rsidR="001D0864" w:rsidRDefault="001D0864" w:rsidP="00C8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25,33</w:t>
            </w:r>
          </w:p>
        </w:tc>
      </w:tr>
    </w:tbl>
    <w:p w:rsidR="00457909" w:rsidRPr="00FA7515" w:rsidRDefault="00457909" w:rsidP="00FA75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57909" w:rsidRPr="00457909" w:rsidRDefault="00457909" w:rsidP="004579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909" w:rsidRPr="00457909" w:rsidSect="0026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09"/>
    <w:rsid w:val="0003425F"/>
    <w:rsid w:val="00035698"/>
    <w:rsid w:val="00040267"/>
    <w:rsid w:val="0009092E"/>
    <w:rsid w:val="001218BB"/>
    <w:rsid w:val="001A7640"/>
    <w:rsid w:val="001C0C10"/>
    <w:rsid w:val="001D0864"/>
    <w:rsid w:val="00215A40"/>
    <w:rsid w:val="00224F4C"/>
    <w:rsid w:val="00266C18"/>
    <w:rsid w:val="00272EBA"/>
    <w:rsid w:val="002E33FC"/>
    <w:rsid w:val="00301769"/>
    <w:rsid w:val="003D14CE"/>
    <w:rsid w:val="00425C62"/>
    <w:rsid w:val="00457909"/>
    <w:rsid w:val="004C680B"/>
    <w:rsid w:val="006A0411"/>
    <w:rsid w:val="006C6B58"/>
    <w:rsid w:val="007F30CF"/>
    <w:rsid w:val="008052A6"/>
    <w:rsid w:val="00812336"/>
    <w:rsid w:val="00901623"/>
    <w:rsid w:val="00A0321D"/>
    <w:rsid w:val="00AC7F74"/>
    <w:rsid w:val="00AD5268"/>
    <w:rsid w:val="00AF4471"/>
    <w:rsid w:val="00BE7C5D"/>
    <w:rsid w:val="00C2624D"/>
    <w:rsid w:val="00C85FAC"/>
    <w:rsid w:val="00CA1E32"/>
    <w:rsid w:val="00D74886"/>
    <w:rsid w:val="00E156E0"/>
    <w:rsid w:val="00F54F46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sokolenko</dc:creator>
  <cp:lastModifiedBy>HP</cp:lastModifiedBy>
  <cp:revision>5</cp:revision>
  <dcterms:created xsi:type="dcterms:W3CDTF">2015-06-25T06:27:00Z</dcterms:created>
  <dcterms:modified xsi:type="dcterms:W3CDTF">2017-04-28T02:21:00Z</dcterms:modified>
</cp:coreProperties>
</file>